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AA" w:rsidRDefault="00A377AA" w:rsidP="00A377AA">
      <w:pPr>
        <w:pStyle w:val="a3"/>
        <w:spacing w:before="0" w:beforeAutospacing="0" w:after="0"/>
        <w:jc w:val="center"/>
        <w:rPr>
          <w:b/>
          <w:bCs/>
          <w:color w:val="000000"/>
          <w:sz w:val="16"/>
          <w:szCs w:val="16"/>
        </w:rPr>
      </w:pPr>
      <w:r w:rsidRPr="00A377AA">
        <w:rPr>
          <w:b/>
          <w:bCs/>
          <w:color w:val="000000"/>
          <w:sz w:val="56"/>
          <w:szCs w:val="56"/>
        </w:rPr>
        <w:t>КЕГЕЛЬРИНГ</w:t>
      </w:r>
    </w:p>
    <w:p w:rsidR="00A377AA" w:rsidRPr="00A377AA" w:rsidRDefault="00A377AA" w:rsidP="00A377AA">
      <w:pPr>
        <w:pStyle w:val="a3"/>
        <w:spacing w:before="0" w:beforeAutospacing="0" w:after="0"/>
        <w:jc w:val="center"/>
        <w:rPr>
          <w:sz w:val="16"/>
          <w:szCs w:val="16"/>
        </w:rPr>
      </w:pPr>
    </w:p>
    <w:p w:rsidR="00A377AA" w:rsidRDefault="00A377AA" w:rsidP="00A377AA">
      <w:pPr>
        <w:pStyle w:val="a3"/>
        <w:spacing w:before="0" w:beforeAutospacing="0" w:after="0"/>
        <w:ind w:firstLine="284"/>
        <w:rPr>
          <w:b/>
          <w:bCs/>
          <w:color w:val="000000"/>
          <w:sz w:val="8"/>
          <w:szCs w:val="8"/>
          <w:u w:val="single"/>
        </w:rPr>
      </w:pPr>
      <w:r w:rsidRPr="00A377AA">
        <w:rPr>
          <w:b/>
          <w:bCs/>
          <w:color w:val="000000"/>
          <w:sz w:val="28"/>
          <w:szCs w:val="28"/>
          <w:u w:val="single"/>
        </w:rPr>
        <w:t xml:space="preserve">Участники </w:t>
      </w:r>
    </w:p>
    <w:p w:rsidR="00A377AA" w:rsidRPr="00A377AA" w:rsidRDefault="00A377AA" w:rsidP="00A377AA">
      <w:pPr>
        <w:pStyle w:val="a3"/>
        <w:spacing w:before="0" w:beforeAutospacing="0" w:after="0"/>
        <w:ind w:firstLine="284"/>
        <w:rPr>
          <w:sz w:val="8"/>
          <w:szCs w:val="8"/>
        </w:rPr>
      </w:pPr>
    </w:p>
    <w:p w:rsidR="00A377AA" w:rsidRDefault="00A377AA" w:rsidP="00A377AA">
      <w:pPr>
        <w:pStyle w:val="a3"/>
        <w:spacing w:before="0" w:beforeAutospacing="0" w:after="0"/>
        <w:ind w:firstLine="284"/>
        <w:rPr>
          <w:color w:val="000000"/>
        </w:rPr>
      </w:pPr>
      <w:r>
        <w:rPr>
          <w:color w:val="000000"/>
        </w:rPr>
        <w:t>Возрастная группа: «до</w:t>
      </w:r>
      <w:r w:rsidR="000D4186">
        <w:rPr>
          <w:color w:val="000000"/>
        </w:rPr>
        <w:t xml:space="preserve"> </w:t>
      </w:r>
      <w:r>
        <w:rPr>
          <w:color w:val="000000"/>
        </w:rPr>
        <w:t>17 лет». Состав команды до 2</w:t>
      </w:r>
      <w:r w:rsidR="000D4186">
        <w:rPr>
          <w:color w:val="000000"/>
        </w:rPr>
        <w:t>-х</w:t>
      </w:r>
      <w:bookmarkStart w:id="0" w:name="_GoBack"/>
      <w:bookmarkEnd w:id="0"/>
      <w:r>
        <w:rPr>
          <w:color w:val="000000"/>
        </w:rPr>
        <w:t xml:space="preserve"> человек.</w:t>
      </w:r>
    </w:p>
    <w:p w:rsidR="00A377AA" w:rsidRPr="00A377AA" w:rsidRDefault="00A377AA" w:rsidP="00A377AA">
      <w:pPr>
        <w:pStyle w:val="a3"/>
        <w:spacing w:before="0" w:beforeAutospacing="0" w:after="0"/>
        <w:ind w:firstLine="284"/>
        <w:rPr>
          <w:sz w:val="16"/>
          <w:szCs w:val="16"/>
        </w:rPr>
      </w:pPr>
    </w:p>
    <w:p w:rsidR="00A377AA" w:rsidRPr="00A377AA" w:rsidRDefault="00A377AA" w:rsidP="00A377AA">
      <w:pPr>
        <w:pStyle w:val="a3"/>
        <w:spacing w:before="0" w:beforeAutospacing="0" w:after="0"/>
        <w:ind w:firstLine="284"/>
        <w:rPr>
          <w:b/>
          <w:bCs/>
          <w:color w:val="000000"/>
          <w:sz w:val="28"/>
          <w:szCs w:val="28"/>
          <w:u w:val="single"/>
        </w:rPr>
      </w:pPr>
      <w:r w:rsidRPr="00A377AA">
        <w:rPr>
          <w:b/>
          <w:bCs/>
          <w:color w:val="000000"/>
          <w:sz w:val="28"/>
          <w:szCs w:val="28"/>
          <w:u w:val="single"/>
        </w:rPr>
        <w:t>Условия состязания</w:t>
      </w:r>
    </w:p>
    <w:p w:rsidR="00A377AA" w:rsidRPr="00A377AA" w:rsidRDefault="00A377AA" w:rsidP="00A377AA">
      <w:pPr>
        <w:pStyle w:val="a3"/>
        <w:spacing w:before="0" w:beforeAutospacing="0" w:after="0"/>
        <w:ind w:firstLine="284"/>
        <w:rPr>
          <w:sz w:val="8"/>
          <w:szCs w:val="8"/>
        </w:rPr>
      </w:pPr>
    </w:p>
    <w:p w:rsidR="00A377AA" w:rsidRDefault="00A377AA" w:rsidP="00A377AA">
      <w:pPr>
        <w:pStyle w:val="a3"/>
        <w:spacing w:before="0" w:beforeAutospacing="0" w:after="0"/>
        <w:ind w:firstLine="284"/>
      </w:pPr>
      <w:r>
        <w:rPr>
          <w:color w:val="000000"/>
        </w:rPr>
        <w:t>За наиболее короткое время робот должен вытолкнуть за пределы круга, очерчивающего ринг, расположенные в нем кегли. На очистку ринга от кеглей дается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максимум 2 минуты. Цель робота состоит в том, чтобы вытолкнуть все кегли белого цвета (4 штуки) за пределы круга, ограниченного линией. Все кегли чёрного цвета должны остаться в круге.</w:t>
      </w:r>
    </w:p>
    <w:p w:rsidR="00A377AA" w:rsidRDefault="00A377AA" w:rsidP="00A377AA">
      <w:pPr>
        <w:pStyle w:val="a3"/>
        <w:spacing w:before="0" w:beforeAutospacing="0" w:after="0"/>
        <w:ind w:firstLine="284"/>
        <w:rPr>
          <w:color w:val="000000"/>
        </w:rPr>
      </w:pPr>
      <w:r>
        <w:rPr>
          <w:color w:val="000000"/>
        </w:rPr>
        <w:t>Если робот полностью выйдет за линию круга более чем на 5 секунд, попытка не засчитывается. Во время проведения состязания участники команд не должны касаться роботов, кеглей или ринга. Кегли представляют собой жестяные цилиндры и изготовлены из пустых стандартных жестяных банок (330 мл), использующихся для напитков. Диаметр кегли ~70 мм. Высота кегли ~120 мм. Вес кегли - не более 50 гр. Цвет кегли — белый и чёрный.</w:t>
      </w:r>
    </w:p>
    <w:p w:rsidR="00A377AA" w:rsidRPr="00A377AA" w:rsidRDefault="00A377AA" w:rsidP="00A377AA">
      <w:pPr>
        <w:pStyle w:val="a3"/>
        <w:spacing w:before="0" w:beforeAutospacing="0" w:after="0"/>
        <w:ind w:firstLine="284"/>
        <w:rPr>
          <w:sz w:val="16"/>
          <w:szCs w:val="16"/>
        </w:rPr>
      </w:pPr>
    </w:p>
    <w:p w:rsidR="00A377AA" w:rsidRDefault="00A377AA" w:rsidP="00A377AA">
      <w:pPr>
        <w:pStyle w:val="a3"/>
        <w:spacing w:before="0" w:beforeAutospacing="0" w:after="0"/>
        <w:ind w:firstLine="284"/>
        <w:rPr>
          <w:sz w:val="28"/>
          <w:szCs w:val="28"/>
        </w:rPr>
      </w:pPr>
      <w:r w:rsidRPr="00A377AA">
        <w:rPr>
          <w:b/>
          <w:bCs/>
          <w:color w:val="000000"/>
          <w:sz w:val="28"/>
          <w:szCs w:val="28"/>
          <w:u w:val="single"/>
        </w:rPr>
        <w:t>Игровое поле</w:t>
      </w:r>
    </w:p>
    <w:p w:rsidR="00A377AA" w:rsidRPr="00A377AA" w:rsidRDefault="00A377AA" w:rsidP="00A377AA">
      <w:pPr>
        <w:pStyle w:val="a3"/>
        <w:spacing w:before="0" w:beforeAutospacing="0" w:after="0"/>
        <w:ind w:firstLine="284"/>
        <w:rPr>
          <w:sz w:val="8"/>
          <w:szCs w:val="8"/>
        </w:rPr>
      </w:pPr>
    </w:p>
    <w:p w:rsidR="00A377AA" w:rsidRDefault="00A377AA" w:rsidP="00A377AA">
      <w:pPr>
        <w:pStyle w:val="a3"/>
        <w:spacing w:before="0" w:beforeAutospacing="0" w:after="0"/>
        <w:rPr>
          <w:color w:val="000000"/>
          <w:sz w:val="8"/>
          <w:szCs w:val="8"/>
        </w:rPr>
      </w:pPr>
      <w:r>
        <w:rPr>
          <w:color w:val="000000"/>
        </w:rPr>
        <w:t xml:space="preserve">     Цвет ринга - светлый. Цвет ограничительной линии - черный. Диаметр ринга - 1 м (белый круг). Ширина ограничительной линии - 30 мм.</w:t>
      </w:r>
    </w:p>
    <w:p w:rsidR="00650991" w:rsidRPr="00650991" w:rsidRDefault="00650991" w:rsidP="00A377AA">
      <w:pPr>
        <w:pStyle w:val="a3"/>
        <w:spacing w:before="0" w:beforeAutospacing="0" w:after="0"/>
        <w:rPr>
          <w:sz w:val="8"/>
          <w:szCs w:val="8"/>
        </w:rPr>
      </w:pPr>
    </w:p>
    <w:p w:rsidR="00A377AA" w:rsidRDefault="00070ECA" w:rsidP="00A377AA">
      <w:pPr>
        <w:pStyle w:val="a3"/>
        <w:spacing w:before="0" w:beforeAutospacing="0" w:after="0"/>
        <w:ind w:firstLine="709"/>
      </w:pPr>
      <w:r w:rsidRPr="00070EC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1696560</wp:posOffset>
            </wp:positionH>
            <wp:positionV relativeFrom="paragraph">
              <wp:posOffset>48685</wp:posOffset>
            </wp:positionV>
            <wp:extent cx="2745115" cy="2534400"/>
            <wp:effectExtent l="19050" t="0" r="0" b="0"/>
            <wp:wrapSquare wrapText="bothSides"/>
            <wp:docPr id="2" name="Рисунок 1" descr="C:\Users\1\Picture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15" cy="2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377AA" w:rsidRDefault="00A377AA" w:rsidP="00A377AA">
      <w:pPr>
        <w:pStyle w:val="a3"/>
        <w:spacing w:before="0" w:beforeAutospacing="0" w:after="0"/>
        <w:ind w:firstLine="709"/>
      </w:pPr>
    </w:p>
    <w:p w:rsidR="00A377AA" w:rsidRDefault="00A377AA" w:rsidP="00A377AA">
      <w:pPr>
        <w:pStyle w:val="a3"/>
        <w:spacing w:before="0" w:beforeAutospacing="0" w:after="0"/>
        <w:ind w:firstLine="425"/>
        <w:rPr>
          <w:b/>
          <w:bCs/>
          <w:color w:val="000000"/>
          <w:sz w:val="28"/>
          <w:szCs w:val="28"/>
          <w:u w:val="single"/>
        </w:rPr>
      </w:pPr>
      <w:r w:rsidRPr="00A377AA">
        <w:rPr>
          <w:b/>
          <w:bCs/>
          <w:color w:val="000000"/>
          <w:sz w:val="28"/>
          <w:szCs w:val="28"/>
          <w:u w:val="single"/>
        </w:rPr>
        <w:t>Робот</w:t>
      </w:r>
    </w:p>
    <w:p w:rsidR="00A377AA" w:rsidRPr="00A377AA" w:rsidRDefault="00A377AA" w:rsidP="00A377AA">
      <w:pPr>
        <w:pStyle w:val="a3"/>
        <w:spacing w:before="0" w:beforeAutospacing="0" w:after="0"/>
        <w:ind w:firstLine="425"/>
        <w:rPr>
          <w:sz w:val="8"/>
          <w:szCs w:val="8"/>
        </w:rPr>
      </w:pPr>
    </w:p>
    <w:p w:rsidR="00A377AA" w:rsidRDefault="00A377AA" w:rsidP="00A377AA">
      <w:pPr>
        <w:pStyle w:val="a3"/>
        <w:spacing w:before="0" w:beforeAutospacing="0" w:after="0"/>
        <w:ind w:firstLine="425"/>
        <w:rPr>
          <w:color w:val="000000"/>
        </w:rPr>
      </w:pPr>
      <w:r>
        <w:rPr>
          <w:color w:val="000000"/>
        </w:rPr>
        <w:t>Максимальный размер робота 25х25х25 см. Робот должен быть автономным, собранным из любых деталей образовательных конструкторов или изготовленный самостоятельно из любых материалов, с использованием любого контроллера. Во время соревнования размеры робота должны оставаться неизменными и не должны выходить за пределы 25х25х25 см. Робот не должен иметь никаких приспособлений для выталкивания кеглей (механических, пневматических, вибрационных, акустических и др.). Робот должен выталкивать кегли исключительно своим корпусом. Запрещено использование каких-либо клейких приспособлений на корпусе робота для сбора кеглей.</w:t>
      </w:r>
    </w:p>
    <w:p w:rsidR="00A377AA" w:rsidRDefault="00A377AA" w:rsidP="00A377AA">
      <w:pPr>
        <w:pStyle w:val="a3"/>
        <w:spacing w:before="0" w:beforeAutospacing="0" w:after="0"/>
        <w:ind w:firstLine="425"/>
        <w:rPr>
          <w:color w:val="000000"/>
          <w:sz w:val="16"/>
          <w:szCs w:val="16"/>
        </w:rPr>
      </w:pPr>
    </w:p>
    <w:p w:rsidR="00A377AA" w:rsidRPr="00A377AA" w:rsidRDefault="00A377AA" w:rsidP="00A377AA">
      <w:pPr>
        <w:pStyle w:val="a3"/>
        <w:spacing w:before="0" w:beforeAutospacing="0" w:after="0"/>
        <w:ind w:firstLine="425"/>
        <w:rPr>
          <w:sz w:val="16"/>
          <w:szCs w:val="16"/>
        </w:rPr>
      </w:pPr>
    </w:p>
    <w:p w:rsidR="00A377AA" w:rsidRPr="009A3C37" w:rsidRDefault="00A377AA" w:rsidP="00A377AA">
      <w:pPr>
        <w:pStyle w:val="a3"/>
        <w:spacing w:before="0" w:beforeAutospacing="0" w:after="0"/>
        <w:ind w:firstLine="425"/>
        <w:rPr>
          <w:b/>
          <w:bCs/>
          <w:color w:val="000000"/>
          <w:sz w:val="28"/>
          <w:szCs w:val="28"/>
          <w:u w:val="single"/>
        </w:rPr>
      </w:pPr>
      <w:r w:rsidRPr="009A3C37">
        <w:rPr>
          <w:b/>
          <w:bCs/>
          <w:color w:val="000000"/>
          <w:sz w:val="28"/>
          <w:szCs w:val="28"/>
          <w:u w:val="single"/>
        </w:rPr>
        <w:t>Правила проведения состязания</w:t>
      </w:r>
    </w:p>
    <w:p w:rsidR="00A377AA" w:rsidRPr="00A377AA" w:rsidRDefault="00A377AA" w:rsidP="00A377AA">
      <w:pPr>
        <w:pStyle w:val="a3"/>
        <w:spacing w:before="0" w:beforeAutospacing="0" w:after="0"/>
        <w:ind w:firstLine="425"/>
        <w:rPr>
          <w:sz w:val="8"/>
          <w:szCs w:val="8"/>
        </w:rPr>
      </w:pP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t xml:space="preserve">Робот помещается строго в центр ринга, чтобы перед ним не было ни одной кегли. </w:t>
      </w: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t>На ринге устанавливается 4 кегли белого цвета и 4 кегли чёрного цвета. Кегли равномерно расставляются внутри окружности ринга. На каждую четверть круга должно приходиться не более 2-х кеглей (1 белая, 1 черная). Кегли ставятся не ближе 5 см. и не далее 35 см. от черной ограничительной линии. Расстояние между кеглями не должно быть менее 15 см.</w:t>
      </w: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lastRenderedPageBreak/>
        <w:t xml:space="preserve">Перед началом игры участник состязания может поправить расположение кеглей. Окончательная расстановка кеглей принимается судьей соревнования. </w:t>
      </w: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t>Кегля считается вытолкнутой, если никакая ее часть не находится внутри белого круга, ограниченного линией. Один раз покинувшая пределы ринга кегля считается вытолкнутой и снимается с ринга в случае обратного закатывания. Также разрешается убрать кегли, оказавшиеся за пределами круга. За каждую, вытолкнутую за пределы круга кеглю чёрного цвета, начисляется штрафное время — 20 секунд. За каждую, уроненную кеглю чёрного цвета, начисляется штрафное время — 5 секунд.</w:t>
      </w:r>
    </w:p>
    <w:p w:rsidR="00A377AA" w:rsidRDefault="00A377AA" w:rsidP="00A377AA">
      <w:pPr>
        <w:pStyle w:val="a3"/>
        <w:spacing w:before="0" w:beforeAutospacing="0" w:after="0"/>
        <w:ind w:firstLine="425"/>
        <w:rPr>
          <w:color w:val="000000"/>
        </w:rPr>
      </w:pPr>
      <w:r>
        <w:rPr>
          <w:color w:val="000000"/>
        </w:rPr>
        <w:t>Робот должен быть включен или инициализирован вручную в начале состязания по команде судьи, после чего в его работу нельзя вмешиваться. Запрещено дистанционное управление или подача роботу любых команд. В зоне 2 метра от края игрового поля, разрешается находит</w:t>
      </w:r>
      <w:r w:rsidR="00650991">
        <w:rPr>
          <w:color w:val="000000"/>
        </w:rPr>
        <w:t>ь</w:t>
      </w:r>
      <w:r>
        <w:rPr>
          <w:color w:val="000000"/>
        </w:rPr>
        <w:t>ся, только судьям и оператору робота (одному члену команды).</w:t>
      </w:r>
    </w:p>
    <w:p w:rsidR="00A377AA" w:rsidRPr="00A377AA" w:rsidRDefault="00A377AA" w:rsidP="00A377AA">
      <w:pPr>
        <w:pStyle w:val="a3"/>
        <w:spacing w:before="0" w:beforeAutospacing="0" w:after="0"/>
        <w:ind w:firstLine="425"/>
        <w:rPr>
          <w:sz w:val="16"/>
          <w:szCs w:val="16"/>
        </w:rPr>
      </w:pPr>
    </w:p>
    <w:p w:rsidR="00A377AA" w:rsidRDefault="00A377AA" w:rsidP="00A377AA">
      <w:pPr>
        <w:pStyle w:val="a3"/>
        <w:spacing w:before="0" w:beforeAutospacing="0" w:after="0"/>
        <w:ind w:firstLine="425"/>
        <w:rPr>
          <w:b/>
          <w:bCs/>
          <w:color w:val="000000"/>
          <w:sz w:val="28"/>
          <w:szCs w:val="28"/>
          <w:u w:val="single"/>
        </w:rPr>
      </w:pPr>
      <w:r w:rsidRPr="00A377AA">
        <w:rPr>
          <w:b/>
          <w:bCs/>
          <w:color w:val="000000"/>
          <w:sz w:val="28"/>
          <w:szCs w:val="28"/>
          <w:u w:val="single"/>
        </w:rPr>
        <w:t>Правила отбора победителя</w:t>
      </w:r>
    </w:p>
    <w:p w:rsidR="00650991" w:rsidRPr="00650991" w:rsidRDefault="00650991" w:rsidP="00A377AA">
      <w:pPr>
        <w:pStyle w:val="a3"/>
        <w:spacing w:before="0" w:beforeAutospacing="0" w:after="0"/>
        <w:ind w:firstLine="425"/>
        <w:rPr>
          <w:sz w:val="8"/>
          <w:szCs w:val="8"/>
        </w:rPr>
      </w:pP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t xml:space="preserve">Соревнование проводится в два этапа. На первом этапе каждой команде дается две попытки. В зачет принимается лучшее время из попыток или максимальное число вытолкнутых кеглей за отведенное время. По результатам первого этапа определяются победители - 4 </w:t>
      </w:r>
      <w:proofErr w:type="gramStart"/>
      <w:r>
        <w:rPr>
          <w:color w:val="000000"/>
        </w:rPr>
        <w:t>лучших</w:t>
      </w:r>
      <w:proofErr w:type="gramEnd"/>
      <w:r>
        <w:rPr>
          <w:color w:val="000000"/>
        </w:rPr>
        <w:t xml:space="preserve"> команды. Во втором этапе соревнуются победители первого этапа. На втором этапе каждой команде дается одна попытка. В зачет принимается лучшее время или максимальное число вытолкнутых кеглей за отведенное время. По результатам второго этапа присуждаются 1, 2 и 3 места. </w:t>
      </w: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t>Победителем объявляется команда, чей робот затратил на очистку ринга от кеглей наименьшее время, или, если ни одна команда не справилась с полной очисткой ринга, команда, чей робот вытолкнул за пределы ринга наибольшее количество кеглей.</w:t>
      </w:r>
    </w:p>
    <w:p w:rsidR="00A377AA" w:rsidRDefault="00A377AA" w:rsidP="00A377AA">
      <w:pPr>
        <w:pStyle w:val="a3"/>
        <w:spacing w:before="0" w:beforeAutospacing="0" w:after="0"/>
        <w:ind w:firstLine="425"/>
      </w:pPr>
      <w:r>
        <w:rPr>
          <w:color w:val="000000"/>
        </w:rPr>
        <w:t>Если 3 кегли чёрного цвета были вытолкнуты за пределы игрового поля, попытка участника считается использованной с</w:t>
      </w:r>
      <w:r w:rsidR="00650991">
        <w:rPr>
          <w:color w:val="000000"/>
        </w:rPr>
        <w:t>о</w:t>
      </w:r>
      <w:r>
        <w:rPr>
          <w:color w:val="000000"/>
        </w:rPr>
        <w:t xml:space="preserve"> штрафным временем 3 минуты.</w:t>
      </w:r>
    </w:p>
    <w:p w:rsidR="00DF634D" w:rsidRDefault="00DF634D"/>
    <w:sectPr w:rsidR="00DF634D" w:rsidSect="00A37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A377AA"/>
    <w:rsid w:val="00070ECA"/>
    <w:rsid w:val="000D4186"/>
    <w:rsid w:val="00650991"/>
    <w:rsid w:val="009A3C37"/>
    <w:rsid w:val="009C5426"/>
    <w:rsid w:val="00A377AA"/>
    <w:rsid w:val="00DF634D"/>
    <w:rsid w:val="00EE17D7"/>
    <w:rsid w:val="00F4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2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AA"/>
    <w:pPr>
      <w:spacing w:before="100" w:beforeAutospacing="1" w:after="119"/>
    </w:pPr>
  </w:style>
  <w:style w:type="paragraph" w:styleId="a4">
    <w:name w:val="Balloon Text"/>
    <w:basedOn w:val="a"/>
    <w:link w:val="a5"/>
    <w:rsid w:val="00A37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AA"/>
    <w:pPr>
      <w:spacing w:before="100" w:beforeAutospacing="1" w:after="119"/>
    </w:pPr>
  </w:style>
  <w:style w:type="paragraph" w:styleId="a4">
    <w:name w:val="Balloon Text"/>
    <w:basedOn w:val="a"/>
    <w:link w:val="a5"/>
    <w:rsid w:val="00A37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7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2017-10-17T05:45:00Z</dcterms:created>
  <dcterms:modified xsi:type="dcterms:W3CDTF">2017-12-18T08:58:00Z</dcterms:modified>
</cp:coreProperties>
</file>