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F19" w:rsidRPr="00AA1856" w:rsidRDefault="00906AA1" w:rsidP="00F62F19">
      <w:pPr>
        <w:jc w:val="center"/>
        <w:rPr>
          <w:b/>
          <w:sz w:val="56"/>
          <w:szCs w:val="56"/>
        </w:rPr>
      </w:pPr>
      <w:r>
        <w:rPr>
          <w:b/>
          <w:sz w:val="56"/>
          <w:szCs w:val="56"/>
        </w:rPr>
        <w:t>РАЛЛИ</w:t>
      </w:r>
      <w:r w:rsidR="00F62F19" w:rsidRPr="00AA1856">
        <w:rPr>
          <w:b/>
          <w:sz w:val="56"/>
          <w:szCs w:val="56"/>
        </w:rPr>
        <w:t xml:space="preserve"> ДИСТАНЦИОННОУПРАВЛЯЕМЫХ МАШИН</w:t>
      </w:r>
    </w:p>
    <w:p w:rsidR="00F62F19" w:rsidRPr="00F62F19" w:rsidRDefault="00F62F19" w:rsidP="00F62F19">
      <w:pPr>
        <w:jc w:val="center"/>
        <w:rPr>
          <w:sz w:val="16"/>
          <w:szCs w:val="16"/>
        </w:rPr>
      </w:pPr>
    </w:p>
    <w:p w:rsidR="00F62F19" w:rsidRPr="00F62F19" w:rsidRDefault="00F62F19" w:rsidP="00F62F19">
      <w:pPr>
        <w:rPr>
          <w:sz w:val="16"/>
          <w:szCs w:val="16"/>
        </w:rPr>
      </w:pPr>
    </w:p>
    <w:p w:rsidR="00F62F19" w:rsidRDefault="00F62F19" w:rsidP="00F62F19">
      <w:pPr>
        <w:rPr>
          <w:b/>
          <w:sz w:val="28"/>
          <w:szCs w:val="28"/>
          <w:u w:val="single"/>
        </w:rPr>
      </w:pPr>
      <w:r w:rsidRPr="00F62F19">
        <w:rPr>
          <w:b/>
          <w:sz w:val="28"/>
          <w:szCs w:val="28"/>
          <w:u w:val="single"/>
        </w:rPr>
        <w:t>Участники</w:t>
      </w:r>
    </w:p>
    <w:p w:rsidR="00F62F19" w:rsidRPr="00F62F19" w:rsidRDefault="00F62F19" w:rsidP="00F62F19">
      <w:pPr>
        <w:rPr>
          <w:b/>
          <w:sz w:val="8"/>
          <w:szCs w:val="8"/>
          <w:u w:val="single"/>
        </w:rPr>
      </w:pPr>
    </w:p>
    <w:p w:rsidR="00F62F19" w:rsidRDefault="00906AA1" w:rsidP="00F62F19">
      <w:r>
        <w:t xml:space="preserve">     Возрастные группы «до 19</w:t>
      </w:r>
      <w:r w:rsidR="00F62F19">
        <w:t>лет». Состав команды до 2 участников. Допускаются семейные команды. Второй участник команды — любого возраста.</w:t>
      </w:r>
    </w:p>
    <w:p w:rsidR="00F62F19" w:rsidRPr="00F62F19" w:rsidRDefault="00F62F19" w:rsidP="00F62F19">
      <w:pPr>
        <w:rPr>
          <w:sz w:val="16"/>
          <w:szCs w:val="16"/>
        </w:rPr>
      </w:pPr>
    </w:p>
    <w:p w:rsidR="00F62F19" w:rsidRDefault="00F62F19" w:rsidP="00F62F19">
      <w:pPr>
        <w:rPr>
          <w:b/>
          <w:sz w:val="28"/>
          <w:szCs w:val="28"/>
          <w:u w:val="single"/>
        </w:rPr>
      </w:pPr>
      <w:r w:rsidRPr="00F62F19">
        <w:rPr>
          <w:b/>
          <w:sz w:val="28"/>
          <w:szCs w:val="28"/>
          <w:u w:val="single"/>
        </w:rPr>
        <w:t>Условия состязания</w:t>
      </w:r>
    </w:p>
    <w:p w:rsidR="00F62F19" w:rsidRPr="00F62F19" w:rsidRDefault="00F62F19" w:rsidP="00F62F19">
      <w:pPr>
        <w:rPr>
          <w:b/>
          <w:sz w:val="8"/>
          <w:szCs w:val="8"/>
          <w:u w:val="single"/>
        </w:rPr>
      </w:pPr>
    </w:p>
    <w:p w:rsidR="00F62F19" w:rsidRDefault="00F62F19" w:rsidP="00F62F19">
      <w:pPr>
        <w:rPr>
          <w:sz w:val="16"/>
          <w:szCs w:val="16"/>
        </w:rPr>
      </w:pPr>
      <w:r>
        <w:t xml:space="preserve">      За наиболее короткое время дистанционно управляемая оператором машина должна, двигаясь по линии траектории добраться от места старта до места финиша. Траектория служит ориентиром для движения. Во время прохождения дистанции операторы команд должны преодолеть мост и туннель. Повороты необходимо преодо</w:t>
      </w:r>
      <w:r w:rsidR="00027E4B">
        <w:t>леть, не сбив кегли.</w:t>
      </w:r>
    </w:p>
    <w:p w:rsidR="00F62F19" w:rsidRPr="005C7FC2" w:rsidRDefault="00F62F19" w:rsidP="00F62F19">
      <w:pPr>
        <w:rPr>
          <w:sz w:val="16"/>
          <w:szCs w:val="16"/>
        </w:rPr>
      </w:pPr>
      <w:r>
        <w:t xml:space="preserve"> </w:t>
      </w:r>
    </w:p>
    <w:p w:rsidR="007E4413" w:rsidRDefault="007E4413" w:rsidP="00F62F19">
      <w:pPr>
        <w:rPr>
          <w:b/>
          <w:sz w:val="8"/>
          <w:szCs w:val="8"/>
          <w:u w:val="single"/>
        </w:rPr>
      </w:pPr>
      <w:r>
        <w:rPr>
          <w:b/>
          <w:sz w:val="28"/>
          <w:szCs w:val="28"/>
          <w:u w:val="single"/>
        </w:rPr>
        <w:t>Робот</w:t>
      </w:r>
    </w:p>
    <w:p w:rsidR="007E4413" w:rsidRPr="007E4413" w:rsidRDefault="007E4413" w:rsidP="00F62F19">
      <w:pPr>
        <w:rPr>
          <w:b/>
          <w:sz w:val="8"/>
          <w:szCs w:val="8"/>
          <w:u w:val="single"/>
        </w:rPr>
      </w:pPr>
    </w:p>
    <w:p w:rsidR="00027E4B" w:rsidRDefault="007E4413" w:rsidP="00027E4B">
      <w:pPr>
        <w:rPr>
          <w:sz w:val="16"/>
          <w:szCs w:val="16"/>
        </w:rPr>
      </w:pPr>
      <w:r>
        <w:t xml:space="preserve">      </w:t>
      </w:r>
      <w:r w:rsidR="00027E4B" w:rsidRPr="00027E4B">
        <w:t xml:space="preserve">     К состязаниям не допускаются готовые, дистанционно управляемые игрушки. Основанием машины служит любое дистанционноуп</w:t>
      </w:r>
      <w:r w:rsidR="00027E4B">
        <w:t xml:space="preserve">равляемое (с радиоуправлением, </w:t>
      </w:r>
      <w:r w:rsidR="00027E4B" w:rsidRPr="00027E4B">
        <w:t>с инфракрасным управлением и т. п.</w:t>
      </w:r>
      <w:r w:rsidR="00027E4B">
        <w:t xml:space="preserve">) устройство без датчиков. </w:t>
      </w:r>
      <w:r w:rsidR="00027E4B" w:rsidRPr="00027E4B">
        <w:t>Робот должен быть собственной конструкции,</w:t>
      </w:r>
      <w:r w:rsidR="00801B79">
        <w:t xml:space="preserve"> </w:t>
      </w:r>
      <w:r w:rsidR="00027E4B" w:rsidRPr="00027E4B">
        <w:t>не промышленного производства</w:t>
      </w:r>
      <w:r w:rsidR="00801B79">
        <w:t xml:space="preserve"> (любой конструктор или без использования деталей конструктора)</w:t>
      </w:r>
      <w:r w:rsidR="00027E4B" w:rsidRPr="00027E4B">
        <w:t>. В конструкции робота опорной поверхности должно касаться максимум одно колесо. Кузов и шасси долж</w:t>
      </w:r>
      <w:r w:rsidR="00027E4B">
        <w:t xml:space="preserve">ны быть собраны самостоятельно. </w:t>
      </w:r>
      <w:r w:rsidR="00027E4B" w:rsidRPr="00027E4B">
        <w:t xml:space="preserve">К </w:t>
      </w:r>
      <w:r w:rsidR="00027E4B">
        <w:t>соревнованиям допускаются роботы</w:t>
      </w:r>
      <w:r w:rsidR="00027E4B" w:rsidRPr="00027E4B">
        <w:t xml:space="preserve"> с источником питания не более 9 В.</w:t>
      </w:r>
      <w:r w:rsidR="00027E4B">
        <w:t xml:space="preserve"> Максимальный размер робота 25 х 25 х 25 см.</w:t>
      </w:r>
    </w:p>
    <w:p w:rsidR="007E4413" w:rsidRPr="005C7FC2" w:rsidRDefault="007E4413" w:rsidP="00F62F19">
      <w:pPr>
        <w:rPr>
          <w:sz w:val="16"/>
          <w:szCs w:val="16"/>
        </w:rPr>
      </w:pPr>
      <w:r>
        <w:t xml:space="preserve"> </w:t>
      </w:r>
    </w:p>
    <w:p w:rsidR="00F62F19" w:rsidRDefault="00F62F19" w:rsidP="00F62F19">
      <w:pPr>
        <w:rPr>
          <w:b/>
          <w:sz w:val="28"/>
          <w:szCs w:val="28"/>
          <w:u w:val="single"/>
        </w:rPr>
      </w:pPr>
      <w:r w:rsidRPr="00F62F19">
        <w:rPr>
          <w:b/>
          <w:sz w:val="28"/>
          <w:szCs w:val="28"/>
          <w:u w:val="single"/>
        </w:rPr>
        <w:t>Игровое поле</w:t>
      </w:r>
    </w:p>
    <w:p w:rsidR="00F62F19" w:rsidRPr="00F62F19" w:rsidRDefault="00F62F19" w:rsidP="00F62F19">
      <w:pPr>
        <w:rPr>
          <w:b/>
          <w:sz w:val="8"/>
          <w:szCs w:val="8"/>
          <w:u w:val="single"/>
        </w:rPr>
      </w:pPr>
    </w:p>
    <w:p w:rsidR="00906AA1" w:rsidRDefault="00F62F19" w:rsidP="00906AA1">
      <w:pPr>
        <w:pStyle w:val="a3"/>
        <w:spacing w:before="0" w:beforeAutospacing="0" w:after="0"/>
        <w:ind w:firstLine="544"/>
        <w:rPr>
          <w:color w:val="000000"/>
        </w:rPr>
      </w:pPr>
      <w:r>
        <w:t xml:space="preserve">      Размеры игрового поля 3 х 5 метра. Поле представляет собой белое основание с черной линией траектории. Толщина черной линии 25 - 30 мм. Размеры моста 90х40 см. (35 см — подъём, 35 см — ровная  площадка, 35 см — спуск, высота подъёма — 6 см). Размеры туннеля 50 х 35 см, высотой 30 см. Кегли представляют собой жестяные цилиндры и изготовлены из пустых стандартных жестяных банок (330 мл), использующихся для напитков. Диаметр кегли ~70 мм. Высота кегли ~120 мм. Вес кегли - не более 50 гр. Цвет кегли — белый.</w:t>
      </w:r>
    </w:p>
    <w:p w:rsidR="00F62F19" w:rsidRPr="00F62F19" w:rsidRDefault="00F62F19" w:rsidP="00F62F19">
      <w:pPr>
        <w:rPr>
          <w:sz w:val="16"/>
          <w:szCs w:val="16"/>
        </w:rPr>
      </w:pPr>
    </w:p>
    <w:p w:rsidR="00F62F19" w:rsidRDefault="00F62F19" w:rsidP="00F62F19">
      <w:pPr>
        <w:rPr>
          <w:b/>
          <w:sz w:val="28"/>
          <w:szCs w:val="28"/>
          <w:u w:val="single"/>
        </w:rPr>
      </w:pPr>
      <w:r w:rsidRPr="00F62F19">
        <w:rPr>
          <w:b/>
          <w:sz w:val="28"/>
          <w:szCs w:val="28"/>
          <w:u w:val="single"/>
        </w:rPr>
        <w:t>Правила проведения состязания</w:t>
      </w:r>
      <w:bookmarkStart w:id="0" w:name="_GoBack"/>
      <w:bookmarkEnd w:id="0"/>
    </w:p>
    <w:p w:rsidR="00F62F19" w:rsidRPr="00F62F19" w:rsidRDefault="00F62F19" w:rsidP="00F62F19">
      <w:pPr>
        <w:rPr>
          <w:b/>
          <w:sz w:val="8"/>
          <w:szCs w:val="8"/>
          <w:u w:val="single"/>
        </w:rPr>
      </w:pPr>
    </w:p>
    <w:p w:rsidR="00F62F19" w:rsidRDefault="00027E4B" w:rsidP="00F62F19">
      <w:r>
        <w:t xml:space="preserve">     </w:t>
      </w:r>
      <w:r w:rsidR="00F62F19">
        <w:t>Каждому участнику команды предоставляется одна попытка (2 попытки для команды). Длительность каждой попытки равняется 2 минутам. Операторам во время прохождения дистанции запрещается касаться машин. Если машина покинула границы поля более чем 3 раза, участник признаётся проигравшим.</w:t>
      </w:r>
    </w:p>
    <w:p w:rsidR="00F62F19" w:rsidRDefault="00F62F19" w:rsidP="00F62F19">
      <w:r>
        <w:t xml:space="preserve">Штрафное время  (добавляемое к времени попытки) начисляется за: </w:t>
      </w:r>
    </w:p>
    <w:p w:rsidR="00F62F19" w:rsidRDefault="00F62F19" w:rsidP="00F62F19">
      <w:r>
        <w:t xml:space="preserve">за выезд за границы поля — 5 секунд; </w:t>
      </w:r>
    </w:p>
    <w:p w:rsidR="00F62F19" w:rsidRDefault="00F62F19" w:rsidP="00F62F19">
      <w:r>
        <w:t>каждую сбитую кеглю — 5 секунд;</w:t>
      </w:r>
    </w:p>
    <w:p w:rsidR="00F62F19" w:rsidRDefault="00F62F19" w:rsidP="00F62F19">
      <w:r>
        <w:t>не преодоление препятствия «мост» — 10 секунд;</w:t>
      </w:r>
    </w:p>
    <w:p w:rsidR="00F62F19" w:rsidRDefault="00F62F19" w:rsidP="00F62F19">
      <w:r>
        <w:t>не преодоление препятствия «туннель» — 10 секунд.</w:t>
      </w:r>
    </w:p>
    <w:p w:rsidR="00F62F19" w:rsidRPr="00F62F19" w:rsidRDefault="00F62F19" w:rsidP="00F62F19">
      <w:pPr>
        <w:rPr>
          <w:sz w:val="16"/>
          <w:szCs w:val="16"/>
        </w:rPr>
      </w:pPr>
    </w:p>
    <w:p w:rsidR="00F62F19" w:rsidRDefault="00F62F19" w:rsidP="00F62F19">
      <w:pPr>
        <w:rPr>
          <w:b/>
          <w:sz w:val="28"/>
          <w:szCs w:val="28"/>
          <w:u w:val="single"/>
        </w:rPr>
      </w:pPr>
      <w:r w:rsidRPr="00F62F19">
        <w:rPr>
          <w:b/>
          <w:sz w:val="28"/>
          <w:szCs w:val="28"/>
          <w:u w:val="single"/>
        </w:rPr>
        <w:t>Правила отбора победителя</w:t>
      </w:r>
    </w:p>
    <w:p w:rsidR="00F62F19" w:rsidRPr="00F62F19" w:rsidRDefault="00F62F19" w:rsidP="00F62F19">
      <w:pPr>
        <w:rPr>
          <w:b/>
          <w:sz w:val="8"/>
          <w:szCs w:val="8"/>
          <w:u w:val="single"/>
        </w:rPr>
      </w:pPr>
    </w:p>
    <w:p w:rsidR="00067932" w:rsidRDefault="00F62F19" w:rsidP="00F62F19">
      <w:r>
        <w:t>Команда победителей определяется по лучшему суммарному времени двух попыток.</w:t>
      </w:r>
    </w:p>
    <w:sectPr w:rsidR="00067932" w:rsidSect="00F62F19">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characterSpacingControl w:val="doNotCompress"/>
  <w:compat/>
  <w:rsids>
    <w:rsidRoot w:val="00F62F19"/>
    <w:rsid w:val="00027E4B"/>
    <w:rsid w:val="00067932"/>
    <w:rsid w:val="002A7EB8"/>
    <w:rsid w:val="005C7FC2"/>
    <w:rsid w:val="007E4413"/>
    <w:rsid w:val="00801B79"/>
    <w:rsid w:val="00906AA1"/>
    <w:rsid w:val="009C5426"/>
    <w:rsid w:val="00AA1856"/>
    <w:rsid w:val="00C54A86"/>
    <w:rsid w:val="00DA7A76"/>
    <w:rsid w:val="00EE17D7"/>
    <w:rsid w:val="00F62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4A8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AA1"/>
    <w:pPr>
      <w:spacing w:before="100" w:beforeAutospacing="1" w:after="11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6AA1"/>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117919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14</cp:revision>
  <dcterms:created xsi:type="dcterms:W3CDTF">2017-10-17T12:00:00Z</dcterms:created>
  <dcterms:modified xsi:type="dcterms:W3CDTF">2018-02-06T10:43:00Z</dcterms:modified>
</cp:coreProperties>
</file>