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7" w:rsidRDefault="00831987" w:rsidP="00831987">
      <w:pPr>
        <w:pStyle w:val="a3"/>
        <w:spacing w:before="0" w:beforeAutospacing="0" w:after="0"/>
        <w:ind w:firstLine="851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ГОРОДКИ</w:t>
      </w:r>
    </w:p>
    <w:p w:rsidR="00831987" w:rsidRDefault="00831987" w:rsidP="00831987">
      <w:pPr>
        <w:pStyle w:val="a3"/>
        <w:spacing w:before="0" w:beforeAutospacing="0" w:after="0"/>
        <w:ind w:firstLine="851"/>
        <w:jc w:val="center"/>
        <w:rPr>
          <w:sz w:val="16"/>
          <w:szCs w:val="16"/>
        </w:rPr>
      </w:pPr>
    </w:p>
    <w:p w:rsidR="00831987" w:rsidRDefault="00831987" w:rsidP="00831987">
      <w:pPr>
        <w:pStyle w:val="a3"/>
        <w:spacing w:before="0" w:beforeAutospacing="0" w:after="0" w:line="0" w:lineRule="atLeast"/>
        <w:ind w:firstLine="11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Участники </w:t>
      </w:r>
    </w:p>
    <w:p w:rsidR="00831987" w:rsidRDefault="00831987" w:rsidP="00831987">
      <w:pPr>
        <w:pStyle w:val="a3"/>
        <w:spacing w:before="0" w:beforeAutospacing="0" w:after="0" w:line="0" w:lineRule="atLeast"/>
        <w:ind w:firstLine="11"/>
        <w:rPr>
          <w:sz w:val="8"/>
          <w:szCs w:val="8"/>
        </w:rPr>
      </w:pPr>
    </w:p>
    <w:p w:rsidR="00831987" w:rsidRDefault="00831987" w:rsidP="00831987">
      <w:pPr>
        <w:pStyle w:val="a3"/>
        <w:spacing w:before="0" w:beforeAutospacing="0" w:after="0" w:line="0" w:lineRule="atLeast"/>
        <w:ind w:firstLine="11"/>
        <w:rPr>
          <w:color w:val="000000"/>
        </w:rPr>
      </w:pPr>
      <w:r>
        <w:rPr>
          <w:color w:val="000000"/>
        </w:rPr>
        <w:t>Возрастная категория: «до 17</w:t>
      </w:r>
      <w:bookmarkStart w:id="0" w:name="_GoBack"/>
      <w:bookmarkEnd w:id="0"/>
      <w:r>
        <w:rPr>
          <w:color w:val="000000"/>
        </w:rPr>
        <w:t xml:space="preserve"> лет». Состав команды до 2 человек.</w:t>
      </w:r>
    </w:p>
    <w:p w:rsidR="00831987" w:rsidRDefault="00831987" w:rsidP="00831987">
      <w:pPr>
        <w:pStyle w:val="a3"/>
        <w:spacing w:before="0" w:beforeAutospacing="0" w:after="0" w:line="0" w:lineRule="atLeast"/>
        <w:ind w:firstLine="11"/>
        <w:rPr>
          <w:sz w:val="16"/>
          <w:szCs w:val="16"/>
        </w:rPr>
      </w:pPr>
    </w:p>
    <w:p w:rsidR="00831987" w:rsidRDefault="00831987" w:rsidP="00831987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Условия состязания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831987" w:rsidRDefault="00831987" w:rsidP="00831987">
      <w:pPr>
        <w:pStyle w:val="a3"/>
        <w:spacing w:before="0" w:beforeAutospacing="0" w:after="0" w:line="0" w:lineRule="atLeast"/>
        <w:ind w:firstLine="11"/>
      </w:pPr>
      <w:r>
        <w:t xml:space="preserve">Робот должен добраться до линии метания и разрушить предложенную конструкцию (фигуру) теннисным мячом, используя для метания катапульту. </w:t>
      </w:r>
    </w:p>
    <w:p w:rsidR="00831987" w:rsidRDefault="00831987" w:rsidP="00831987">
      <w:pPr>
        <w:pStyle w:val="a3"/>
        <w:spacing w:before="0" w:beforeAutospacing="0" w:after="0" w:line="0" w:lineRule="atLeast"/>
        <w:ind w:firstLine="11"/>
        <w:rPr>
          <w:sz w:val="16"/>
          <w:szCs w:val="16"/>
        </w:rPr>
      </w:pPr>
    </w:p>
    <w:p w:rsidR="00831987" w:rsidRDefault="00831987" w:rsidP="00831987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Игровое поле</w:t>
      </w:r>
    </w:p>
    <w:p w:rsidR="00831987" w:rsidRDefault="00831987" w:rsidP="00831987">
      <w:pPr>
        <w:pStyle w:val="a3"/>
        <w:spacing w:before="0" w:beforeAutospacing="0" w:after="0" w:line="0" w:lineRule="atLeast"/>
        <w:ind w:left="1213"/>
        <w:rPr>
          <w:sz w:val="8"/>
          <w:szCs w:val="8"/>
        </w:rPr>
      </w:pP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Поле состоит из двух секторов: сектор для метания шириной 180 см и длинной 60 см, ограниченный линиями и сектор, на котором расположены фигуры, предназначенные для разрушения, находящиеся на расстоянии 100 см, 125 см, 150 см от линии для метания.</w:t>
      </w:r>
    </w:p>
    <w:p w:rsidR="00831987" w:rsidRDefault="004A4A17" w:rsidP="00831987">
      <w:pPr>
        <w:pStyle w:val="a3"/>
        <w:spacing w:before="0" w:beforeAutospacing="0" w:after="0"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816542" cy="2825087"/>
            <wp:effectExtent l="19050" t="0" r="3108" b="0"/>
            <wp:docPr id="1" name="Рисунок 1" descr="C:\Users\1\Desktop\ПОЛЯ на фестиваль 2018\ГОРОДКИ-разме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Я на фестиваль 2018\ГОРОДКИ-разме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32" cy="28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87" w:rsidRDefault="00831987" w:rsidP="00831987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Робот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Робот должен быть автономным. Максимальный размер робота на старте 30х30х30 см. Способ приближения к линии метания и способ метания мяча выбирается участниками соревнований самостоятельно.    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sz w:val="16"/>
          <w:szCs w:val="16"/>
        </w:rPr>
      </w:pPr>
      <w:r>
        <w:t xml:space="preserve"> 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b/>
          <w:bCs/>
          <w:sz w:val="8"/>
          <w:szCs w:val="8"/>
          <w:u w:val="single"/>
        </w:rPr>
      </w:pPr>
      <w:r>
        <w:rPr>
          <w:b/>
          <w:bCs/>
          <w:sz w:val="28"/>
          <w:szCs w:val="28"/>
          <w:u w:val="single"/>
        </w:rPr>
        <w:t>Правила проведения состязаний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   Каждая команда совершает по три попытки. В зачёт принимается лучший результат попыток.</w:t>
      </w:r>
    </w:p>
    <w:p w:rsidR="00831987" w:rsidRDefault="00831987" w:rsidP="00831987">
      <w:pPr>
        <w:pStyle w:val="a3"/>
        <w:spacing w:before="0" w:beforeAutospacing="0" w:after="0" w:line="0" w:lineRule="atLeast"/>
      </w:pPr>
      <w:r>
        <w:t>Продолжительность одной попытки составляет 30 секунд.</w:t>
      </w: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   Робот стартует из зоны старта-финиша. До старта никакая </w:t>
      </w:r>
      <w:proofErr w:type="gramStart"/>
      <w:r>
        <w:t>часть робота не может выступать</w:t>
      </w:r>
      <w:proofErr w:type="gramEnd"/>
      <w:r>
        <w:t xml:space="preserve"> из зоны старта-финиша.</w:t>
      </w: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  Движение роботов начинается после команды судьи и нажатия оператором кнопки робота (или другой) или с помощью датчика.</w:t>
      </w: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  Стартовав из зоны старта-финиша, робот добирается до линии метания, при этом за линию метания заступать нельзя.</w:t>
      </w: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  Если во время попытки робот пересекает линию метания, мяч покидает пределы сектора или не вкладывается в установленное время, то попытка не засчитывается.</w:t>
      </w:r>
    </w:p>
    <w:p w:rsidR="00831987" w:rsidRDefault="00831987" w:rsidP="00831987">
      <w:pPr>
        <w:pStyle w:val="a3"/>
        <w:spacing w:before="0" w:beforeAutospacing="0" w:after="0" w:line="0" w:lineRule="atLeast"/>
      </w:pPr>
      <w:r>
        <w:t xml:space="preserve">     Метание производится мячом для большого тенниса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b/>
          <w:u w:val="single"/>
        </w:rPr>
      </w:pPr>
      <w:r>
        <w:rPr>
          <w:b/>
        </w:rPr>
        <w:t xml:space="preserve">     </w:t>
      </w:r>
      <w:r>
        <w:rPr>
          <w:b/>
          <w:u w:val="single"/>
        </w:rPr>
        <w:t>Важно!</w:t>
      </w:r>
      <w:r>
        <w:t xml:space="preserve"> При метании мяча обязательно должна присутствовать фаза полёта. Если фазы полёта нет, то попытка не засчитывается. </w:t>
      </w:r>
      <w:r>
        <w:rPr>
          <w:b/>
          <w:u w:val="single"/>
        </w:rPr>
        <w:t xml:space="preserve">                      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sz w:val="16"/>
          <w:szCs w:val="16"/>
        </w:rPr>
      </w:pPr>
    </w:p>
    <w:p w:rsidR="00831987" w:rsidRDefault="00831987" w:rsidP="00831987">
      <w:pPr>
        <w:pStyle w:val="a3"/>
        <w:spacing w:before="0" w:beforeAutospacing="0" w:after="0" w:line="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Очки</w:t>
      </w:r>
    </w:p>
    <w:p w:rsidR="00831987" w:rsidRDefault="00831987" w:rsidP="00831987">
      <w:pPr>
        <w:pStyle w:val="a3"/>
        <w:spacing w:before="0" w:beforeAutospacing="0" w:after="0" w:line="0" w:lineRule="atLeast"/>
        <w:rPr>
          <w:sz w:val="8"/>
          <w:szCs w:val="8"/>
        </w:rPr>
      </w:pPr>
    </w:p>
    <w:p w:rsidR="009F48CC" w:rsidRDefault="00831987" w:rsidP="004A4A17">
      <w:pPr>
        <w:pStyle w:val="a3"/>
        <w:spacing w:before="0" w:beforeAutospacing="0" w:after="0" w:line="0" w:lineRule="atLeast"/>
      </w:pPr>
      <w:r>
        <w:t xml:space="preserve">     Распределение участников по местам осуществляется по лучшему результату в одной попытке из трёх. Оценивается время и точность подхода к линии метания, дальность и точность метания мяча, количество разбитых фигур. При равенстве результатов метания, учитывается время попытки, в которой </w:t>
      </w:r>
      <w:proofErr w:type="gramStart"/>
      <w:r>
        <w:t>был</w:t>
      </w:r>
      <w:proofErr w:type="gramEnd"/>
      <w:r>
        <w:t xml:space="preserve"> достигнут лучший результат в метании.</w:t>
      </w:r>
    </w:p>
    <w:sectPr w:rsidR="009F48CC" w:rsidSect="001158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115822"/>
    <w:rsid w:val="0006706C"/>
    <w:rsid w:val="00115822"/>
    <w:rsid w:val="002044BD"/>
    <w:rsid w:val="004A4A17"/>
    <w:rsid w:val="00572A70"/>
    <w:rsid w:val="005F5730"/>
    <w:rsid w:val="0065340A"/>
    <w:rsid w:val="007310DE"/>
    <w:rsid w:val="007B4970"/>
    <w:rsid w:val="00831987"/>
    <w:rsid w:val="008A229F"/>
    <w:rsid w:val="009C5426"/>
    <w:rsid w:val="009F48CC"/>
    <w:rsid w:val="00DF4A9B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22"/>
    <w:pPr>
      <w:spacing w:before="100" w:beforeAutospacing="1" w:after="119"/>
    </w:pPr>
  </w:style>
  <w:style w:type="paragraph" w:styleId="a4">
    <w:name w:val="Balloon Text"/>
    <w:basedOn w:val="a"/>
    <w:link w:val="a5"/>
    <w:rsid w:val="005F5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2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2017-10-26T05:27:00Z</dcterms:created>
  <dcterms:modified xsi:type="dcterms:W3CDTF">2018-02-07T05:59:00Z</dcterms:modified>
</cp:coreProperties>
</file>